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02B7" w:rsidRPr="00F52A0E" w:rsidRDefault="001002B7" w:rsidP="001002B7">
      <w:pPr>
        <w:rPr>
          <w:b/>
          <w:bCs/>
          <w:sz w:val="28"/>
          <w:szCs w:val="28"/>
        </w:rPr>
      </w:pPr>
      <w:r w:rsidRPr="00F52A0E">
        <w:rPr>
          <w:b/>
          <w:bCs/>
          <w:sz w:val="28"/>
          <w:szCs w:val="28"/>
        </w:rPr>
        <w:t>Dohled nad žáky v době polední přestávky</w:t>
      </w:r>
      <w:r w:rsidR="00F52A0E" w:rsidRPr="00F52A0E">
        <w:rPr>
          <w:b/>
          <w:bCs/>
          <w:sz w:val="28"/>
          <w:szCs w:val="28"/>
        </w:rPr>
        <w:t xml:space="preserve"> – upřesnění na základě připomínek</w:t>
      </w:r>
    </w:p>
    <w:p w:rsidR="001002B7" w:rsidRPr="001002B7" w:rsidRDefault="001002B7" w:rsidP="002C61A8">
      <w:pPr>
        <w:spacing w:after="0"/>
        <w:jc w:val="both"/>
      </w:pPr>
      <w:r w:rsidRPr="001002B7">
        <w:t>Novelizace vyhlášky č. 48/2005 Sb., o základním vzdělávání a některých náležitostech plnění povinné školní docházky, provedená vyhláškou č. 256/2012 Sb., uložila základním školám povinnost umožnit žákům pobyt v budově školy o přestávce mezi dopoledním a odpoledním vyučováním a zajistit pro ně v této době dohled.</w:t>
      </w:r>
    </w:p>
    <w:p w:rsidR="001002B7" w:rsidRDefault="001002B7" w:rsidP="002C61A8">
      <w:pPr>
        <w:spacing w:after="0"/>
        <w:jc w:val="both"/>
      </w:pPr>
      <w:r w:rsidRPr="001002B7">
        <w:t>Ze strany žáků (potažmo jejich zákonných zástupců) jde však pouze o </w:t>
      </w:r>
      <w:r w:rsidRPr="00207EC5">
        <w:rPr>
          <w:b/>
        </w:rPr>
        <w:t>možnost</w:t>
      </w:r>
      <w:r w:rsidRPr="001002B7">
        <w:t xml:space="preserve">, nikoli povinnost, a žáci proto nemohou být nuceni, aby ve škole po tuto dobu skutečně setrvávali. Polední přestávka se na základě novely nestala součástí povinného vyučování, pouze se vymezila jako doba, ve které škola nabízí žákům bezpečný pobyt v budově. Není ani vhodné (potažmo přípustné), aby žáci byli zavázáni pobývat ve škole v době polední přestávky např. po celou dobu školního pololetí. Školská legislativa předpokládá, že dítě školního věku již je způsobilé samostatnému příchodu a odchodu ze školy </w:t>
      </w:r>
      <w:r w:rsidR="004A59FC">
        <w:br/>
      </w:r>
      <w:r w:rsidRPr="001002B7">
        <w:t>(z povahy věci tedy i samostatnému pobytu mimo školu), a je proto na rozhodnutí jeho zákonných zástupců, zda a jak dohled nad žákem v době polední přestávky zajistí.</w:t>
      </w:r>
    </w:p>
    <w:p w:rsidR="00C37F52" w:rsidRPr="00776A6B" w:rsidRDefault="00C37F52" w:rsidP="00E27173">
      <w:pPr>
        <w:spacing w:before="120" w:after="0"/>
        <w:jc w:val="both"/>
        <w:rPr>
          <w:b/>
        </w:rPr>
      </w:pPr>
      <w:r w:rsidRPr="00776A6B">
        <w:rPr>
          <w:b/>
        </w:rPr>
        <w:t xml:space="preserve">Žák má tedy možnost pobývat na určeném místě, kde se řídí pokyny dohledu. </w:t>
      </w:r>
      <w:r w:rsidR="00E65B8D" w:rsidRPr="00776A6B">
        <w:rPr>
          <w:b/>
        </w:rPr>
        <w:t xml:space="preserve">Může školu opustit; </w:t>
      </w:r>
      <w:r w:rsidR="00606ACC">
        <w:rPr>
          <w:b/>
        </w:rPr>
        <w:br/>
      </w:r>
      <w:r w:rsidR="00E65B8D" w:rsidRPr="00776A6B">
        <w:rPr>
          <w:b/>
        </w:rPr>
        <w:t>v tom</w:t>
      </w:r>
      <w:r w:rsidRPr="00776A6B">
        <w:rPr>
          <w:b/>
        </w:rPr>
        <w:t xml:space="preserve"> případě </w:t>
      </w:r>
      <w:r w:rsidR="00E65B8D" w:rsidRPr="00776A6B">
        <w:rPr>
          <w:b/>
        </w:rPr>
        <w:t>za něj</w:t>
      </w:r>
      <w:r w:rsidRPr="00776A6B">
        <w:rPr>
          <w:b/>
        </w:rPr>
        <w:t xml:space="preserve"> v této době </w:t>
      </w:r>
      <w:r w:rsidRPr="00776A6B">
        <w:rPr>
          <w:b/>
          <w:u w:val="single"/>
        </w:rPr>
        <w:t>škola nenese odpovědnost</w:t>
      </w:r>
      <w:r w:rsidRPr="00776A6B">
        <w:rPr>
          <w:b/>
        </w:rPr>
        <w:t>.</w:t>
      </w:r>
      <w:r w:rsidR="00E65B8D" w:rsidRPr="00776A6B">
        <w:rPr>
          <w:b/>
        </w:rPr>
        <w:t xml:space="preserve"> Po opuštění školy už do budovy znovu nevstupuje, až při vpouštění žáků na odpolední vyučování</w:t>
      </w:r>
      <w:r w:rsidR="00393F20" w:rsidRPr="00776A6B">
        <w:rPr>
          <w:b/>
        </w:rPr>
        <w:t xml:space="preserve"> (ve 13.00 hod.) </w:t>
      </w:r>
    </w:p>
    <w:p w:rsidR="001002B7" w:rsidRDefault="00612311" w:rsidP="00612311">
      <w:pPr>
        <w:spacing w:before="360"/>
        <w:ind w:left="5664" w:firstLine="708"/>
        <w:jc w:val="both"/>
      </w:pPr>
      <w:r>
        <w:t>M</w:t>
      </w:r>
      <w:r w:rsidR="001002B7" w:rsidRPr="001002B7">
        <w:t xml:space="preserve">gr. </w:t>
      </w:r>
      <w:r w:rsidR="001878AE">
        <w:t xml:space="preserve"> </w:t>
      </w:r>
      <w:r w:rsidR="00DE4C37">
        <w:t xml:space="preserve">Jan Kramář, </w:t>
      </w:r>
      <w:r w:rsidR="001002B7" w:rsidRPr="001002B7">
        <w:t>ředitel školy</w:t>
      </w:r>
    </w:p>
    <w:p w:rsidR="00776A6B" w:rsidRDefault="00776A6B" w:rsidP="00776A6B">
      <w:pPr>
        <w:spacing w:before="360"/>
        <w:jc w:val="both"/>
      </w:pPr>
      <w:r>
        <w:t>Jméno a příjmení dítěte, třída</w:t>
      </w:r>
      <w:r>
        <w:t xml:space="preserve"> ………………………………………………………………………………………………………</w:t>
      </w:r>
      <w:r>
        <w:tab/>
      </w:r>
      <w:r>
        <w:tab/>
      </w:r>
      <w:r>
        <w:tab/>
      </w:r>
      <w:r>
        <w:tab/>
      </w:r>
      <w:r>
        <w:tab/>
      </w:r>
    </w:p>
    <w:p w:rsidR="00776A6B" w:rsidRDefault="00776A6B" w:rsidP="00776A6B">
      <w:pPr>
        <w:ind w:left="6372"/>
        <w:jc w:val="both"/>
      </w:pPr>
      <w:r w:rsidRPr="001002B7">
        <w:t xml:space="preserve">podpis </w:t>
      </w:r>
      <w:r>
        <w:t>zákonných zástupců</w:t>
      </w:r>
    </w:p>
    <w:p w:rsidR="001002B7" w:rsidRPr="001002B7" w:rsidRDefault="001002B7" w:rsidP="001002B7">
      <w:pPr>
        <w:jc w:val="both"/>
      </w:pPr>
      <w:r w:rsidRPr="001002B7">
        <w:t>     </w:t>
      </w:r>
    </w:p>
    <w:p w:rsidR="001002B7" w:rsidRPr="001002B7" w:rsidRDefault="001002B7" w:rsidP="001002B7">
      <w:pPr>
        <w:jc w:val="both"/>
      </w:pPr>
      <w:r w:rsidRPr="001002B7">
        <w:t>————————————————zde odstřihnout</w:t>
      </w:r>
      <w:r w:rsidR="00776A6B">
        <w:t>, jednu část si ponechat</w:t>
      </w:r>
      <w:r w:rsidRPr="001002B7">
        <w:t>—————————</w:t>
      </w:r>
      <w:r w:rsidR="00776A6B" w:rsidRPr="001002B7">
        <w:t>——</w:t>
      </w:r>
    </w:p>
    <w:p w:rsidR="00207EC5" w:rsidRDefault="00207EC5" w:rsidP="001002B7">
      <w:pPr>
        <w:jc w:val="both"/>
      </w:pPr>
    </w:p>
    <w:p w:rsidR="00CA02D1" w:rsidRPr="00F52A0E" w:rsidRDefault="00CA02D1" w:rsidP="00CA02D1">
      <w:pPr>
        <w:rPr>
          <w:b/>
          <w:bCs/>
          <w:sz w:val="28"/>
          <w:szCs w:val="28"/>
        </w:rPr>
      </w:pPr>
      <w:r w:rsidRPr="00F52A0E">
        <w:rPr>
          <w:b/>
          <w:bCs/>
          <w:sz w:val="28"/>
          <w:szCs w:val="28"/>
        </w:rPr>
        <w:t>Dohled nad žáky v době polední přestávky – upřesnění na základě připomínek</w:t>
      </w:r>
    </w:p>
    <w:p w:rsidR="00CA02D1" w:rsidRPr="001002B7" w:rsidRDefault="00CA02D1" w:rsidP="002C61A8">
      <w:pPr>
        <w:spacing w:after="0"/>
        <w:jc w:val="both"/>
      </w:pPr>
      <w:r w:rsidRPr="001002B7">
        <w:t>Novelizace vyhlášky č. 48/2005 Sb., o základním vzdělávání a některých náležitostech plnění povinné školní docházky, provedená vyhláškou č. 256/2012 Sb., uložila základním školám povinnost umožnit žákům pobyt v budově školy o přestávce mezi dopoledním a odpoledním vyučováním a zajistit pro ně v této době dohled.</w:t>
      </w:r>
    </w:p>
    <w:p w:rsidR="00CA02D1" w:rsidRDefault="00CA02D1" w:rsidP="002C61A8">
      <w:pPr>
        <w:spacing w:after="0"/>
        <w:jc w:val="both"/>
      </w:pPr>
      <w:r w:rsidRPr="001002B7">
        <w:t>Ze strany žáků (potažmo jejich zákonných zástupců) jde však pouze o </w:t>
      </w:r>
      <w:r w:rsidRPr="00207EC5">
        <w:rPr>
          <w:b/>
        </w:rPr>
        <w:t>možnost</w:t>
      </w:r>
      <w:r w:rsidRPr="001002B7">
        <w:t xml:space="preserve">, nikoli povinnost, a žáci proto nemohou být nuceni, aby ve škole po tuto dobu skutečně setrvávali. Polední přestávka se na základě novely nestala součástí povinného vyučování, pouze se vymezila jako doba, ve které škola nabízí žákům bezpečný pobyt v budově. Není ani vhodné (potažmo přípustné), aby žáci byli zavázáni pobývat ve škole v době polední přestávky např. po celou dobu školního pololetí. Školská legislativa předpokládá, že dítě školního věku již je způsobilé samostatnému příchodu a odchodu ze školy </w:t>
      </w:r>
      <w:r>
        <w:br/>
      </w:r>
      <w:r w:rsidRPr="001002B7">
        <w:t>(z povahy věci tedy i samostatnému pobytu mimo školu), a je proto na rozhodnutí jeho zákonných zástupců, zda a jak dohled nad žákem v době polední přestávky zajistí.</w:t>
      </w:r>
    </w:p>
    <w:p w:rsidR="00CA02D1" w:rsidRPr="00776A6B" w:rsidRDefault="00CA02D1" w:rsidP="00E27173">
      <w:pPr>
        <w:spacing w:before="120" w:after="0"/>
        <w:jc w:val="both"/>
        <w:rPr>
          <w:b/>
        </w:rPr>
      </w:pPr>
      <w:r w:rsidRPr="00776A6B">
        <w:rPr>
          <w:b/>
        </w:rPr>
        <w:t xml:space="preserve">Žák má tedy možnost pobývat na určeném místě, kde se řídí pokyny dohledu. Může školu opustit; </w:t>
      </w:r>
      <w:r w:rsidR="00072B37">
        <w:rPr>
          <w:b/>
        </w:rPr>
        <w:br/>
      </w:r>
      <w:r w:rsidRPr="00776A6B">
        <w:rPr>
          <w:b/>
        </w:rPr>
        <w:t xml:space="preserve">v tom případě za něj v této době </w:t>
      </w:r>
      <w:r w:rsidRPr="00776A6B">
        <w:rPr>
          <w:b/>
          <w:u w:val="single"/>
        </w:rPr>
        <w:t>škola nenese odpovědnost</w:t>
      </w:r>
      <w:r w:rsidRPr="00776A6B">
        <w:rPr>
          <w:b/>
        </w:rPr>
        <w:t xml:space="preserve">. Po opuštění školy už do budovy znovu nevstupuje, až při vpouštění žáků na odpolední vyučování (ve 13.00 hod.) </w:t>
      </w:r>
    </w:p>
    <w:p w:rsidR="00CA02D1" w:rsidRPr="001002B7" w:rsidRDefault="00CA02D1" w:rsidP="00CA02D1">
      <w:pPr>
        <w:spacing w:before="360"/>
        <w:ind w:left="5664" w:firstLine="708"/>
        <w:jc w:val="both"/>
      </w:pPr>
      <w:r>
        <w:t>M</w:t>
      </w:r>
      <w:r w:rsidRPr="001002B7">
        <w:t xml:space="preserve">gr. </w:t>
      </w:r>
      <w:r>
        <w:t xml:space="preserve"> Jan Kramář, </w:t>
      </w:r>
      <w:r w:rsidRPr="001002B7">
        <w:t>ředitel školy</w:t>
      </w:r>
    </w:p>
    <w:p w:rsidR="002C61A8" w:rsidRDefault="002C61A8" w:rsidP="00776A6B">
      <w:pPr>
        <w:jc w:val="both"/>
      </w:pPr>
    </w:p>
    <w:p w:rsidR="00776A6B" w:rsidRDefault="00776A6B" w:rsidP="00E27173">
      <w:pPr>
        <w:spacing w:after="0"/>
        <w:jc w:val="both"/>
      </w:pPr>
      <w:r>
        <w:t>Jméno a příjmení dítěte, třída ………………………………………………………………………………………………………</w:t>
      </w:r>
      <w:r>
        <w:tab/>
      </w:r>
      <w:r>
        <w:tab/>
      </w:r>
      <w:r>
        <w:tab/>
      </w:r>
      <w:r>
        <w:tab/>
      </w:r>
      <w:r>
        <w:tab/>
      </w:r>
    </w:p>
    <w:p w:rsidR="00776A6B" w:rsidRDefault="00776A6B" w:rsidP="00776A6B">
      <w:pPr>
        <w:ind w:left="6372"/>
        <w:jc w:val="both"/>
      </w:pPr>
      <w:r w:rsidRPr="001002B7">
        <w:t xml:space="preserve">podpis </w:t>
      </w:r>
      <w:r>
        <w:t>zákonných zástupců</w:t>
      </w:r>
    </w:p>
    <w:p w:rsidR="0077413D" w:rsidRPr="00F52A0E" w:rsidRDefault="0077413D" w:rsidP="0077413D">
      <w:pPr>
        <w:rPr>
          <w:b/>
          <w:bCs/>
          <w:sz w:val="28"/>
          <w:szCs w:val="28"/>
        </w:rPr>
      </w:pPr>
      <w:r w:rsidRPr="00F52A0E">
        <w:rPr>
          <w:b/>
          <w:bCs/>
          <w:sz w:val="28"/>
          <w:szCs w:val="28"/>
        </w:rPr>
        <w:lastRenderedPageBreak/>
        <w:t>Dohled nad žáky v době polední přestávky – upřesnění na základě připomínek</w:t>
      </w:r>
    </w:p>
    <w:p w:rsidR="0077413D" w:rsidRPr="001002B7" w:rsidRDefault="0077413D" w:rsidP="0077413D">
      <w:pPr>
        <w:spacing w:after="0"/>
        <w:jc w:val="both"/>
      </w:pPr>
      <w:r w:rsidRPr="001002B7">
        <w:t>Novelizace vyhlášky č. 48/2005 Sb., o základním vzdělávání a některých náležitostech plnění povinné školní docházky, provedená vyhláškou č. 256/2012 Sb., uložila základním školám povinnost umožnit žákům pobyt v budově školy o přestávce mezi dopoledním a odpoledním vyučováním a zajistit pro ně v této době dohled.</w:t>
      </w:r>
    </w:p>
    <w:p w:rsidR="0077413D" w:rsidRDefault="0077413D" w:rsidP="0077413D">
      <w:pPr>
        <w:spacing w:after="0"/>
        <w:jc w:val="both"/>
      </w:pPr>
      <w:r w:rsidRPr="001002B7">
        <w:t>Ze strany žáků (potažmo jejich zákonných zástupců) jde však pouze o </w:t>
      </w:r>
      <w:r w:rsidRPr="00207EC5">
        <w:rPr>
          <w:b/>
        </w:rPr>
        <w:t>možnost</w:t>
      </w:r>
      <w:r w:rsidRPr="001002B7">
        <w:t xml:space="preserve">, nikoli povinnost, a žáci proto nemohou být nuceni, aby ve škole po tuto dobu skutečně setrvávali. Polední přestávka se na základě novely nestala součástí povinného vyučování, pouze se vymezila jako doba, ve které škola nabízí žákům bezpečný pobyt v budově. Není ani vhodné (potažmo přípustné), aby žáci byli zavázáni pobývat ve škole v době polední přestávky např. po celou dobu školního pololetí. Školská legislativa předpokládá, že dítě školního věku již je způsobilé samostatnému příchodu a odchodu ze školy </w:t>
      </w:r>
      <w:r>
        <w:br/>
      </w:r>
      <w:r w:rsidRPr="001002B7">
        <w:t>(z povahy věci tedy i samostatnému pobytu mimo školu), a je proto na rozhodnutí jeho zákonných zástupců, zda a jak dohled nad žákem v době polední přestávky zajistí.</w:t>
      </w:r>
    </w:p>
    <w:p w:rsidR="0077413D" w:rsidRPr="00776A6B" w:rsidRDefault="0077413D" w:rsidP="00E27173">
      <w:pPr>
        <w:spacing w:before="120" w:after="0"/>
        <w:jc w:val="both"/>
        <w:rPr>
          <w:b/>
        </w:rPr>
      </w:pPr>
      <w:r w:rsidRPr="00776A6B">
        <w:rPr>
          <w:b/>
        </w:rPr>
        <w:t xml:space="preserve">Žák má tedy možnost pobývat na určeném místě, kde se řídí pokyny dohledu. Může školu opustit; </w:t>
      </w:r>
      <w:r w:rsidR="00606ACC">
        <w:rPr>
          <w:b/>
        </w:rPr>
        <w:br/>
      </w:r>
      <w:r w:rsidRPr="00776A6B">
        <w:rPr>
          <w:b/>
        </w:rPr>
        <w:t xml:space="preserve">v tom případě za něj v této době </w:t>
      </w:r>
      <w:r w:rsidRPr="00776A6B">
        <w:rPr>
          <w:b/>
          <w:u w:val="single"/>
        </w:rPr>
        <w:t>škola nenese odpovědnost</w:t>
      </w:r>
      <w:r w:rsidRPr="00776A6B">
        <w:rPr>
          <w:b/>
        </w:rPr>
        <w:t xml:space="preserve">. Po opuštění školy už do budovy znovu nevstupuje, až při vpouštění žáků na odpolední vyučování (ve 13.00 hod.) </w:t>
      </w:r>
    </w:p>
    <w:p w:rsidR="0077413D" w:rsidRDefault="0077413D" w:rsidP="0077413D">
      <w:pPr>
        <w:spacing w:before="360"/>
        <w:ind w:left="5664" w:firstLine="708"/>
        <w:jc w:val="both"/>
      </w:pPr>
      <w:r>
        <w:t>M</w:t>
      </w:r>
      <w:r w:rsidRPr="001002B7">
        <w:t xml:space="preserve">gr. </w:t>
      </w:r>
      <w:r>
        <w:t xml:space="preserve"> Jan Kramář, </w:t>
      </w:r>
      <w:r w:rsidRPr="001002B7">
        <w:t>ředitel školy</w:t>
      </w:r>
    </w:p>
    <w:p w:rsidR="0077413D" w:rsidRDefault="0077413D" w:rsidP="0077413D">
      <w:pPr>
        <w:spacing w:before="360"/>
        <w:jc w:val="both"/>
      </w:pPr>
      <w:r>
        <w:t>Jméno a příjmení dítěte, třída ………………………………………………………………………………………………………</w:t>
      </w:r>
      <w:r>
        <w:tab/>
      </w:r>
      <w:r>
        <w:tab/>
      </w:r>
      <w:r>
        <w:tab/>
      </w:r>
      <w:r>
        <w:tab/>
      </w:r>
      <w:r>
        <w:tab/>
      </w:r>
    </w:p>
    <w:p w:rsidR="0077413D" w:rsidRDefault="0077413D" w:rsidP="0077413D">
      <w:pPr>
        <w:ind w:left="6372"/>
        <w:jc w:val="both"/>
      </w:pPr>
      <w:r w:rsidRPr="001002B7">
        <w:t xml:space="preserve">podpis </w:t>
      </w:r>
      <w:r>
        <w:t>zákonných zástupců</w:t>
      </w:r>
    </w:p>
    <w:p w:rsidR="0077413D" w:rsidRPr="001002B7" w:rsidRDefault="0077413D" w:rsidP="0077413D">
      <w:pPr>
        <w:jc w:val="both"/>
      </w:pPr>
      <w:r w:rsidRPr="001002B7">
        <w:t>     </w:t>
      </w:r>
    </w:p>
    <w:p w:rsidR="0077413D" w:rsidRPr="001002B7" w:rsidRDefault="0077413D" w:rsidP="0077413D">
      <w:pPr>
        <w:jc w:val="both"/>
      </w:pPr>
      <w:r w:rsidRPr="001002B7">
        <w:t>————————————————zde odstřihnout</w:t>
      </w:r>
      <w:r>
        <w:t>, jednu část si ponechat</w:t>
      </w:r>
      <w:r w:rsidRPr="001002B7">
        <w:t>———————————</w:t>
      </w:r>
    </w:p>
    <w:p w:rsidR="0077413D" w:rsidRDefault="0077413D" w:rsidP="0077413D">
      <w:pPr>
        <w:jc w:val="both"/>
      </w:pPr>
    </w:p>
    <w:p w:rsidR="0077413D" w:rsidRPr="00F52A0E" w:rsidRDefault="0077413D" w:rsidP="0077413D">
      <w:pPr>
        <w:rPr>
          <w:b/>
          <w:bCs/>
          <w:sz w:val="28"/>
          <w:szCs w:val="28"/>
        </w:rPr>
      </w:pPr>
      <w:r w:rsidRPr="00F52A0E">
        <w:rPr>
          <w:b/>
          <w:bCs/>
          <w:sz w:val="28"/>
          <w:szCs w:val="28"/>
        </w:rPr>
        <w:t>Dohled nad žáky v době polední přestávky – upřesnění na základě připomínek</w:t>
      </w:r>
    </w:p>
    <w:p w:rsidR="0077413D" w:rsidRPr="001002B7" w:rsidRDefault="0077413D" w:rsidP="0077413D">
      <w:pPr>
        <w:spacing w:after="0"/>
        <w:jc w:val="both"/>
      </w:pPr>
      <w:r w:rsidRPr="001002B7">
        <w:t>Novelizace vyhlášky č. 48/2005 Sb., o základním vzdělávání a některých náležitostech plnění povinné školní docházky, provedená vyhláškou č. 256/2012 Sb., uložila základním školám povinnost umožnit žákům pobyt v budově školy o přestávce mezi dopoledním a odpoledním vyučováním a zajistit pro ně v této době dohled.</w:t>
      </w:r>
    </w:p>
    <w:p w:rsidR="0077413D" w:rsidRDefault="0077413D" w:rsidP="0077413D">
      <w:pPr>
        <w:spacing w:after="0"/>
        <w:jc w:val="both"/>
      </w:pPr>
      <w:r w:rsidRPr="001002B7">
        <w:t>Ze strany žáků (potažmo jejich zákonných zástupců) jde však pouze o </w:t>
      </w:r>
      <w:r w:rsidRPr="00207EC5">
        <w:rPr>
          <w:b/>
        </w:rPr>
        <w:t>možnost</w:t>
      </w:r>
      <w:r w:rsidRPr="001002B7">
        <w:t xml:space="preserve">, nikoli povinnost, a žáci proto nemohou být nuceni, aby ve škole po tuto dobu skutečně setrvávali. Polední přestávka se na základě novely nestala součástí povinného vyučování, pouze se vymezila jako doba, ve které škola nabízí žákům bezpečný pobyt v budově. Není ani vhodné (potažmo přípustné), aby žáci byli zavázáni pobývat ve škole v době polední přestávky např. po celou dobu školního pololetí. Školská legislativa předpokládá, že dítě školního věku již je způsobilé samostatnému příchodu a odchodu ze školy </w:t>
      </w:r>
      <w:r>
        <w:br/>
      </w:r>
      <w:r w:rsidRPr="001002B7">
        <w:t>(z povahy věci tedy i samostatnému pobytu mimo školu), a je proto na rozhodnutí jeho zákonných zástupců, zda a jak dohled nad žákem v době polední přestávky zajistí.</w:t>
      </w:r>
    </w:p>
    <w:p w:rsidR="0077413D" w:rsidRPr="00776A6B" w:rsidRDefault="0077413D" w:rsidP="00E27173">
      <w:pPr>
        <w:spacing w:before="120" w:after="0"/>
        <w:jc w:val="both"/>
        <w:rPr>
          <w:b/>
        </w:rPr>
      </w:pPr>
      <w:r w:rsidRPr="00776A6B">
        <w:rPr>
          <w:b/>
        </w:rPr>
        <w:t xml:space="preserve">Žák má tedy možnost pobývat na určeném místě, kde se řídí pokyny dohledu. Může školu opustit; </w:t>
      </w:r>
      <w:r w:rsidR="00606ACC">
        <w:rPr>
          <w:b/>
        </w:rPr>
        <w:br/>
      </w:r>
      <w:r w:rsidRPr="00776A6B">
        <w:rPr>
          <w:b/>
        </w:rPr>
        <w:t xml:space="preserve">v tom případě za něj v této době </w:t>
      </w:r>
      <w:r w:rsidRPr="00776A6B">
        <w:rPr>
          <w:b/>
          <w:u w:val="single"/>
        </w:rPr>
        <w:t>škola nenese odpovědnost</w:t>
      </w:r>
      <w:r w:rsidRPr="00776A6B">
        <w:rPr>
          <w:b/>
        </w:rPr>
        <w:t xml:space="preserve">. Po opuštění školy už do budovy znovu nevstupuje, až při vpouštění žáků na odpolední vyučování (ve 13.00 hod.) </w:t>
      </w:r>
    </w:p>
    <w:p w:rsidR="0077413D" w:rsidRPr="001002B7" w:rsidRDefault="0077413D" w:rsidP="0077413D">
      <w:pPr>
        <w:spacing w:before="360"/>
        <w:ind w:left="5664" w:firstLine="708"/>
        <w:jc w:val="both"/>
      </w:pPr>
      <w:r>
        <w:t>M</w:t>
      </w:r>
      <w:r w:rsidRPr="001002B7">
        <w:t xml:space="preserve">gr. </w:t>
      </w:r>
      <w:r>
        <w:t xml:space="preserve"> Jan Kramář, </w:t>
      </w:r>
      <w:r w:rsidRPr="001002B7">
        <w:t>ředitel školy</w:t>
      </w:r>
    </w:p>
    <w:p w:rsidR="0077413D" w:rsidRDefault="0077413D" w:rsidP="0077413D">
      <w:pPr>
        <w:jc w:val="both"/>
      </w:pPr>
    </w:p>
    <w:p w:rsidR="00E27173" w:rsidRDefault="0077413D" w:rsidP="00E27173">
      <w:pPr>
        <w:jc w:val="both"/>
      </w:pPr>
      <w:r>
        <w:t>Jméno a příjmení dítěte, třída ………………………………………………………………………………………………………</w:t>
      </w:r>
      <w:r>
        <w:tab/>
      </w:r>
      <w:r>
        <w:tab/>
      </w:r>
      <w:r>
        <w:tab/>
      </w:r>
      <w:r>
        <w:tab/>
      </w:r>
      <w:r>
        <w:tab/>
      </w:r>
    </w:p>
    <w:p w:rsidR="0077413D" w:rsidRDefault="0077413D" w:rsidP="00E27173">
      <w:pPr>
        <w:spacing w:after="120"/>
        <w:ind w:left="6372"/>
        <w:jc w:val="both"/>
      </w:pPr>
      <w:bookmarkStart w:id="0" w:name="_GoBack"/>
      <w:bookmarkEnd w:id="0"/>
      <w:r w:rsidRPr="001002B7">
        <w:t xml:space="preserve">podpis </w:t>
      </w:r>
      <w:r>
        <w:t>zákonných zástupců</w:t>
      </w:r>
    </w:p>
    <w:p w:rsidR="00EE7B7A" w:rsidRDefault="00EE7B7A" w:rsidP="001002B7">
      <w:pPr>
        <w:jc w:val="both"/>
      </w:pPr>
    </w:p>
    <w:p w:rsidR="00EE7B7A" w:rsidRDefault="00EE7B7A" w:rsidP="001002B7">
      <w:pPr>
        <w:jc w:val="both"/>
      </w:pPr>
    </w:p>
    <w:p w:rsidR="00EE7B7A" w:rsidRDefault="00EE7B7A" w:rsidP="001002B7">
      <w:pPr>
        <w:jc w:val="both"/>
      </w:pPr>
    </w:p>
    <w:p w:rsidR="00EE7B7A" w:rsidRDefault="00EE7B7A" w:rsidP="001002B7">
      <w:pPr>
        <w:jc w:val="both"/>
      </w:pPr>
    </w:p>
    <w:p w:rsidR="00EE7B7A" w:rsidRDefault="00EE7B7A" w:rsidP="001002B7">
      <w:pPr>
        <w:jc w:val="both"/>
      </w:pPr>
    </w:p>
    <w:p w:rsidR="00EE7B7A" w:rsidRDefault="00EE7B7A" w:rsidP="001002B7">
      <w:pPr>
        <w:jc w:val="both"/>
      </w:pPr>
    </w:p>
    <w:p w:rsidR="00EE7B7A" w:rsidRDefault="00EE7B7A" w:rsidP="001002B7">
      <w:pPr>
        <w:jc w:val="both"/>
      </w:pPr>
    </w:p>
    <w:p w:rsidR="00EE7B7A" w:rsidRDefault="00EE7B7A" w:rsidP="001002B7">
      <w:pPr>
        <w:jc w:val="both"/>
      </w:pPr>
    </w:p>
    <w:p w:rsidR="00EE7B7A" w:rsidRDefault="00EE7B7A" w:rsidP="001002B7">
      <w:pPr>
        <w:jc w:val="both"/>
      </w:pPr>
    </w:p>
    <w:p w:rsidR="00EE7B7A" w:rsidRDefault="00EE7B7A" w:rsidP="001002B7">
      <w:pPr>
        <w:jc w:val="both"/>
      </w:pPr>
    </w:p>
    <w:p w:rsidR="00EE7B7A" w:rsidRDefault="00EE7B7A" w:rsidP="001002B7">
      <w:pPr>
        <w:jc w:val="both"/>
      </w:pPr>
    </w:p>
    <w:p w:rsidR="00EE7B7A" w:rsidRDefault="00EE7B7A" w:rsidP="001002B7">
      <w:pPr>
        <w:jc w:val="both"/>
      </w:pPr>
    </w:p>
    <w:p w:rsidR="00EE7B7A" w:rsidRDefault="00EE7B7A" w:rsidP="001002B7">
      <w:pPr>
        <w:jc w:val="both"/>
      </w:pPr>
    </w:p>
    <w:p w:rsidR="00EE7B7A" w:rsidRDefault="00EE7B7A" w:rsidP="001002B7">
      <w:pPr>
        <w:jc w:val="both"/>
      </w:pPr>
    </w:p>
    <w:p w:rsidR="00EE7B7A" w:rsidRDefault="00EE7B7A" w:rsidP="001002B7">
      <w:pPr>
        <w:jc w:val="both"/>
      </w:pPr>
    </w:p>
    <w:p w:rsidR="00EE7B7A" w:rsidRDefault="00EE7B7A" w:rsidP="001002B7">
      <w:pPr>
        <w:jc w:val="both"/>
      </w:pPr>
    </w:p>
    <w:p w:rsidR="00EE7B7A" w:rsidRDefault="00EE7B7A" w:rsidP="001002B7">
      <w:pPr>
        <w:jc w:val="both"/>
      </w:pPr>
    </w:p>
    <w:p w:rsidR="00EE7B7A" w:rsidRDefault="00EE7B7A" w:rsidP="001002B7">
      <w:pPr>
        <w:jc w:val="both"/>
      </w:pPr>
    </w:p>
    <w:p w:rsidR="00EE7B7A" w:rsidRDefault="00EE7B7A" w:rsidP="001002B7">
      <w:pPr>
        <w:jc w:val="both"/>
      </w:pPr>
    </w:p>
    <w:p w:rsidR="00EE7B7A" w:rsidRDefault="00EE7B7A" w:rsidP="001002B7">
      <w:pPr>
        <w:jc w:val="both"/>
      </w:pPr>
    </w:p>
    <w:p w:rsidR="00EE7B7A" w:rsidRDefault="00EE7B7A" w:rsidP="001002B7">
      <w:pPr>
        <w:jc w:val="both"/>
      </w:pPr>
    </w:p>
    <w:p w:rsidR="00EE7B7A" w:rsidRDefault="00EE7B7A" w:rsidP="001002B7">
      <w:pPr>
        <w:jc w:val="both"/>
      </w:pPr>
    </w:p>
    <w:p w:rsidR="00EE7B7A" w:rsidRDefault="00EE7B7A" w:rsidP="001002B7">
      <w:pPr>
        <w:jc w:val="both"/>
      </w:pPr>
    </w:p>
    <w:p w:rsidR="00EE7B7A" w:rsidRDefault="00EE7B7A" w:rsidP="001002B7">
      <w:pPr>
        <w:jc w:val="both"/>
      </w:pPr>
    </w:p>
    <w:p w:rsidR="00EE7B7A" w:rsidRDefault="00EE7B7A" w:rsidP="001002B7">
      <w:pPr>
        <w:jc w:val="both"/>
      </w:pPr>
    </w:p>
    <w:p w:rsidR="00EE7B7A" w:rsidRDefault="00EE7B7A" w:rsidP="001002B7">
      <w:pPr>
        <w:jc w:val="both"/>
      </w:pPr>
    </w:p>
    <w:p w:rsidR="00EE7B7A" w:rsidRDefault="00EE7B7A" w:rsidP="001002B7">
      <w:pPr>
        <w:jc w:val="both"/>
      </w:pPr>
    </w:p>
    <w:p w:rsidR="00EE7B7A" w:rsidRDefault="00EE7B7A" w:rsidP="001002B7">
      <w:pPr>
        <w:jc w:val="both"/>
      </w:pPr>
    </w:p>
    <w:p w:rsidR="00EE7B7A" w:rsidRDefault="00EE7B7A" w:rsidP="001002B7">
      <w:pPr>
        <w:jc w:val="both"/>
      </w:pPr>
    </w:p>
    <w:p w:rsidR="00EE7B7A" w:rsidRDefault="00EE7B7A" w:rsidP="001002B7">
      <w:pPr>
        <w:jc w:val="both"/>
      </w:pPr>
    </w:p>
    <w:p w:rsidR="00EE7B7A" w:rsidRDefault="00EE7B7A" w:rsidP="001002B7">
      <w:pPr>
        <w:jc w:val="both"/>
      </w:pPr>
    </w:p>
    <w:p w:rsidR="00EE7B7A" w:rsidRDefault="00EE7B7A" w:rsidP="001002B7">
      <w:pPr>
        <w:jc w:val="both"/>
      </w:pPr>
    </w:p>
    <w:p w:rsidR="00EE7B7A" w:rsidRDefault="00EE7B7A" w:rsidP="001002B7">
      <w:pPr>
        <w:jc w:val="both"/>
      </w:pPr>
    </w:p>
    <w:p w:rsidR="00EE7B7A" w:rsidRDefault="00EE7B7A" w:rsidP="001002B7">
      <w:pPr>
        <w:jc w:val="both"/>
      </w:pPr>
    </w:p>
    <w:p w:rsidR="006422B8" w:rsidRDefault="001002B7" w:rsidP="001002B7">
      <w:pPr>
        <w:jc w:val="both"/>
      </w:pPr>
      <w:r w:rsidRPr="001002B7">
        <w:t xml:space="preserve">Přihlašuji své dítě _________________________________ke stálému dohledu během poledních </w:t>
      </w:r>
    </w:p>
    <w:p w:rsidR="001002B7" w:rsidRPr="001002B7" w:rsidRDefault="001002B7" w:rsidP="001002B7">
      <w:pPr>
        <w:jc w:val="both"/>
      </w:pPr>
      <w:r w:rsidRPr="001002B7">
        <w:lastRenderedPageBreak/>
        <w:t>přestávek ve dnech (od – do):</w:t>
      </w:r>
    </w:p>
    <w:tbl>
      <w:tblPr>
        <w:tblW w:w="114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680"/>
        <w:gridCol w:w="795"/>
      </w:tblGrid>
      <w:tr w:rsidR="001002B7" w:rsidRPr="001002B7" w:rsidTr="001002B7">
        <w:tc>
          <w:tcPr>
            <w:tcW w:w="0" w:type="auto"/>
            <w:tcBorders>
              <w:top w:val="nil"/>
              <w:left w:val="nil"/>
              <w:bottom w:val="nil"/>
              <w:right w:val="nil"/>
            </w:tcBorders>
            <w:shd w:val="clear" w:color="auto" w:fill="FAFAFA"/>
            <w:hideMark/>
          </w:tcPr>
          <w:p w:rsidR="001002B7" w:rsidRPr="001002B7" w:rsidRDefault="001002B7" w:rsidP="001002B7">
            <w:pPr>
              <w:jc w:val="both"/>
            </w:pPr>
            <w:r w:rsidRPr="001002B7">
              <w:t>Pondělí</w:t>
            </w:r>
          </w:p>
        </w:tc>
        <w:tc>
          <w:tcPr>
            <w:tcW w:w="0" w:type="auto"/>
            <w:tcBorders>
              <w:top w:val="nil"/>
              <w:left w:val="nil"/>
              <w:bottom w:val="nil"/>
              <w:right w:val="nil"/>
            </w:tcBorders>
            <w:shd w:val="clear" w:color="auto" w:fill="FAFAFA"/>
            <w:hideMark/>
          </w:tcPr>
          <w:p w:rsidR="001002B7" w:rsidRPr="001002B7" w:rsidRDefault="001002B7" w:rsidP="001002B7">
            <w:pPr>
              <w:jc w:val="both"/>
            </w:pPr>
            <w:r w:rsidRPr="001002B7">
              <w:t> </w:t>
            </w:r>
          </w:p>
        </w:tc>
      </w:tr>
      <w:tr w:rsidR="001002B7" w:rsidRPr="001002B7" w:rsidTr="001002B7">
        <w:tc>
          <w:tcPr>
            <w:tcW w:w="0" w:type="auto"/>
            <w:tcBorders>
              <w:top w:val="nil"/>
              <w:left w:val="nil"/>
              <w:bottom w:val="nil"/>
              <w:right w:val="nil"/>
            </w:tcBorders>
            <w:shd w:val="clear" w:color="auto" w:fill="auto"/>
            <w:hideMark/>
          </w:tcPr>
          <w:p w:rsidR="001002B7" w:rsidRPr="001002B7" w:rsidRDefault="001002B7" w:rsidP="001002B7">
            <w:pPr>
              <w:jc w:val="both"/>
            </w:pPr>
            <w:r w:rsidRPr="001002B7">
              <w:t>Úterý</w:t>
            </w:r>
          </w:p>
        </w:tc>
        <w:tc>
          <w:tcPr>
            <w:tcW w:w="0" w:type="auto"/>
            <w:tcBorders>
              <w:top w:val="nil"/>
              <w:left w:val="nil"/>
              <w:bottom w:val="nil"/>
              <w:right w:val="nil"/>
            </w:tcBorders>
            <w:shd w:val="clear" w:color="auto" w:fill="auto"/>
            <w:hideMark/>
          </w:tcPr>
          <w:p w:rsidR="001002B7" w:rsidRPr="001002B7" w:rsidRDefault="001002B7" w:rsidP="001002B7">
            <w:pPr>
              <w:jc w:val="both"/>
            </w:pPr>
            <w:r w:rsidRPr="001002B7">
              <w:t> </w:t>
            </w:r>
          </w:p>
        </w:tc>
      </w:tr>
      <w:tr w:rsidR="001002B7" w:rsidRPr="001002B7" w:rsidTr="001002B7">
        <w:tc>
          <w:tcPr>
            <w:tcW w:w="0" w:type="auto"/>
            <w:tcBorders>
              <w:top w:val="nil"/>
              <w:left w:val="nil"/>
              <w:bottom w:val="nil"/>
              <w:right w:val="nil"/>
            </w:tcBorders>
            <w:shd w:val="clear" w:color="auto" w:fill="FAFAFA"/>
            <w:hideMark/>
          </w:tcPr>
          <w:p w:rsidR="001002B7" w:rsidRPr="001002B7" w:rsidRDefault="001002B7" w:rsidP="001002B7">
            <w:pPr>
              <w:jc w:val="both"/>
            </w:pPr>
            <w:proofErr w:type="gramStart"/>
            <w:r w:rsidRPr="001002B7">
              <w:t>Středa</w:t>
            </w:r>
            <w:proofErr w:type="gramEnd"/>
          </w:p>
        </w:tc>
        <w:tc>
          <w:tcPr>
            <w:tcW w:w="0" w:type="auto"/>
            <w:tcBorders>
              <w:top w:val="nil"/>
              <w:left w:val="nil"/>
              <w:bottom w:val="nil"/>
              <w:right w:val="nil"/>
            </w:tcBorders>
            <w:shd w:val="clear" w:color="auto" w:fill="FAFAFA"/>
            <w:hideMark/>
          </w:tcPr>
          <w:p w:rsidR="001002B7" w:rsidRPr="001002B7" w:rsidRDefault="001002B7" w:rsidP="001002B7">
            <w:pPr>
              <w:jc w:val="both"/>
            </w:pPr>
            <w:r w:rsidRPr="001002B7">
              <w:t> </w:t>
            </w:r>
          </w:p>
        </w:tc>
      </w:tr>
      <w:tr w:rsidR="001002B7" w:rsidRPr="001002B7" w:rsidTr="001002B7">
        <w:tc>
          <w:tcPr>
            <w:tcW w:w="0" w:type="auto"/>
            <w:tcBorders>
              <w:top w:val="nil"/>
              <w:left w:val="nil"/>
              <w:bottom w:val="nil"/>
              <w:right w:val="nil"/>
            </w:tcBorders>
            <w:shd w:val="clear" w:color="auto" w:fill="auto"/>
            <w:hideMark/>
          </w:tcPr>
          <w:p w:rsidR="001002B7" w:rsidRPr="001002B7" w:rsidRDefault="001002B7" w:rsidP="001002B7">
            <w:pPr>
              <w:jc w:val="both"/>
            </w:pPr>
            <w:proofErr w:type="gramStart"/>
            <w:r w:rsidRPr="001002B7">
              <w:t>Čtvrtek</w:t>
            </w:r>
            <w:proofErr w:type="gramEnd"/>
          </w:p>
        </w:tc>
        <w:tc>
          <w:tcPr>
            <w:tcW w:w="0" w:type="auto"/>
            <w:tcBorders>
              <w:top w:val="nil"/>
              <w:left w:val="nil"/>
              <w:bottom w:val="nil"/>
              <w:right w:val="nil"/>
            </w:tcBorders>
            <w:shd w:val="clear" w:color="auto" w:fill="auto"/>
            <w:hideMark/>
          </w:tcPr>
          <w:p w:rsidR="001002B7" w:rsidRPr="001002B7" w:rsidRDefault="001002B7" w:rsidP="001002B7">
            <w:pPr>
              <w:jc w:val="both"/>
            </w:pPr>
            <w:r w:rsidRPr="001002B7">
              <w:t> </w:t>
            </w:r>
          </w:p>
        </w:tc>
      </w:tr>
      <w:tr w:rsidR="001002B7" w:rsidRPr="001002B7" w:rsidTr="001002B7">
        <w:tc>
          <w:tcPr>
            <w:tcW w:w="0" w:type="auto"/>
            <w:tcBorders>
              <w:top w:val="nil"/>
              <w:left w:val="nil"/>
              <w:bottom w:val="nil"/>
              <w:right w:val="nil"/>
            </w:tcBorders>
            <w:shd w:val="clear" w:color="auto" w:fill="FAFAFA"/>
            <w:hideMark/>
          </w:tcPr>
          <w:p w:rsidR="001002B7" w:rsidRPr="001002B7" w:rsidRDefault="001002B7" w:rsidP="001002B7">
            <w:pPr>
              <w:jc w:val="both"/>
            </w:pPr>
            <w:proofErr w:type="gramStart"/>
            <w:r w:rsidRPr="001002B7">
              <w:t>Pátek</w:t>
            </w:r>
            <w:proofErr w:type="gramEnd"/>
          </w:p>
        </w:tc>
        <w:tc>
          <w:tcPr>
            <w:tcW w:w="0" w:type="auto"/>
            <w:tcBorders>
              <w:top w:val="nil"/>
              <w:left w:val="nil"/>
              <w:bottom w:val="nil"/>
              <w:right w:val="nil"/>
            </w:tcBorders>
            <w:shd w:val="clear" w:color="auto" w:fill="FAFAFA"/>
            <w:hideMark/>
          </w:tcPr>
          <w:p w:rsidR="001002B7" w:rsidRPr="001002B7" w:rsidRDefault="001002B7" w:rsidP="001002B7">
            <w:pPr>
              <w:jc w:val="both"/>
            </w:pPr>
            <w:r w:rsidRPr="001002B7">
              <w:t> </w:t>
            </w:r>
          </w:p>
        </w:tc>
      </w:tr>
    </w:tbl>
    <w:p w:rsidR="001002B7" w:rsidRPr="001002B7" w:rsidRDefault="001002B7" w:rsidP="001002B7">
      <w:pPr>
        <w:jc w:val="both"/>
      </w:pPr>
      <w:r w:rsidRPr="001002B7">
        <w:t> </w:t>
      </w:r>
    </w:p>
    <w:p w:rsidR="001002B7" w:rsidRPr="00C42241" w:rsidRDefault="001002B7" w:rsidP="001002B7">
      <w:pPr>
        <w:jc w:val="both"/>
        <w:rPr>
          <w:b/>
        </w:rPr>
      </w:pPr>
      <w:r w:rsidRPr="00C42241">
        <w:rPr>
          <w:b/>
        </w:rPr>
        <w:t xml:space="preserve">Mé dítě bude během polední pauzy pod dohledem v budově školy. V případě, že opustí školu, </w:t>
      </w:r>
      <w:r w:rsidR="00B50672" w:rsidRPr="00C42241">
        <w:rPr>
          <w:b/>
        </w:rPr>
        <w:t>přebírám za něho zodpovědnost se všemi právními důsledky.</w:t>
      </w:r>
    </w:p>
    <w:p w:rsidR="001878AE" w:rsidRDefault="001878AE" w:rsidP="001002B7">
      <w:pPr>
        <w:jc w:val="both"/>
      </w:pPr>
    </w:p>
    <w:p w:rsidR="00C37F52" w:rsidRDefault="00C37F52" w:rsidP="00207EC5">
      <w:pPr>
        <w:ind w:left="6372"/>
        <w:jc w:val="both"/>
      </w:pPr>
    </w:p>
    <w:p w:rsidR="00C37F52" w:rsidRDefault="00776A6B" w:rsidP="00776A6B">
      <w:pPr>
        <w:jc w:val="both"/>
      </w:pPr>
      <w:r>
        <w:t>Jméno a příjmení dítěte, třída</w:t>
      </w:r>
      <w:r>
        <w:tab/>
      </w:r>
      <w:r>
        <w:tab/>
      </w:r>
      <w:r>
        <w:tab/>
      </w:r>
      <w:r>
        <w:tab/>
      </w:r>
      <w:r>
        <w:tab/>
      </w:r>
      <w:r>
        <w:tab/>
      </w:r>
      <w:r w:rsidR="001002B7" w:rsidRPr="001002B7">
        <w:t xml:space="preserve">podpis </w:t>
      </w:r>
      <w:r w:rsidR="001878AE">
        <w:t>zákonných zástupců</w:t>
      </w:r>
    </w:p>
    <w:sectPr w:rsidR="00C37F52" w:rsidSect="00776A6B">
      <w:pgSz w:w="11906" w:h="16838"/>
      <w:pgMar w:top="567"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2B7"/>
    <w:rsid w:val="00072B37"/>
    <w:rsid w:val="00082456"/>
    <w:rsid w:val="001002B7"/>
    <w:rsid w:val="001878AE"/>
    <w:rsid w:val="001B2D60"/>
    <w:rsid w:val="00207EC5"/>
    <w:rsid w:val="00245FAD"/>
    <w:rsid w:val="002C61A8"/>
    <w:rsid w:val="00335F9E"/>
    <w:rsid w:val="00393F20"/>
    <w:rsid w:val="004A59FC"/>
    <w:rsid w:val="005F1383"/>
    <w:rsid w:val="00606ACC"/>
    <w:rsid w:val="00612311"/>
    <w:rsid w:val="0064097A"/>
    <w:rsid w:val="006422B8"/>
    <w:rsid w:val="0077413D"/>
    <w:rsid w:val="00776A6B"/>
    <w:rsid w:val="00B50672"/>
    <w:rsid w:val="00BE3AA3"/>
    <w:rsid w:val="00C37F52"/>
    <w:rsid w:val="00C42241"/>
    <w:rsid w:val="00CA02D1"/>
    <w:rsid w:val="00DE4C37"/>
    <w:rsid w:val="00E27173"/>
    <w:rsid w:val="00E65B8D"/>
    <w:rsid w:val="00EE7B7A"/>
    <w:rsid w:val="00F52A0E"/>
    <w:rsid w:val="00F64C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37652"/>
  <w15:chartTrackingRefBased/>
  <w15:docId w15:val="{0C8DFF11-926B-40A7-8BAF-C36008C4B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072B37"/>
    <w:pPr>
      <w:spacing w:after="0" w:line="240" w:lineRule="auto"/>
    </w:pPr>
    <w:rPr>
      <w:rFonts w:ascii="Calibri" w:hAnsi="Calibri" w:cs="Calibri"/>
      <w:sz w:val="18"/>
      <w:szCs w:val="18"/>
    </w:rPr>
  </w:style>
  <w:style w:type="character" w:customStyle="1" w:styleId="TextbublinyChar">
    <w:name w:val="Text bubliny Char"/>
    <w:basedOn w:val="Standardnpsmoodstavce"/>
    <w:link w:val="Textbubliny"/>
    <w:uiPriority w:val="99"/>
    <w:semiHidden/>
    <w:rsid w:val="00072B37"/>
    <w:rPr>
      <w:rFonts w:ascii="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723385">
      <w:bodyDiv w:val="1"/>
      <w:marLeft w:val="0"/>
      <w:marRight w:val="0"/>
      <w:marTop w:val="0"/>
      <w:marBottom w:val="0"/>
      <w:divBdr>
        <w:top w:val="none" w:sz="0" w:space="0" w:color="auto"/>
        <w:left w:val="none" w:sz="0" w:space="0" w:color="auto"/>
        <w:bottom w:val="none" w:sz="0" w:space="0" w:color="auto"/>
        <w:right w:val="none" w:sz="0" w:space="0" w:color="auto"/>
      </w:divBdr>
      <w:divsChild>
        <w:div w:id="1672753083">
          <w:marLeft w:val="0"/>
          <w:marRight w:val="0"/>
          <w:marTop w:val="0"/>
          <w:marBottom w:val="0"/>
          <w:divBdr>
            <w:top w:val="none" w:sz="0" w:space="0" w:color="auto"/>
            <w:left w:val="none" w:sz="0" w:space="0" w:color="auto"/>
            <w:bottom w:val="none" w:sz="0" w:space="0" w:color="auto"/>
            <w:right w:val="none" w:sz="0" w:space="0" w:color="auto"/>
          </w:divBdr>
          <w:divsChild>
            <w:div w:id="682098739">
              <w:marLeft w:val="0"/>
              <w:marRight w:val="0"/>
              <w:marTop w:val="0"/>
              <w:marBottom w:val="225"/>
              <w:divBdr>
                <w:top w:val="none" w:sz="0" w:space="0" w:color="auto"/>
                <w:left w:val="single" w:sz="36" w:space="15" w:color="A71E1E"/>
                <w:bottom w:val="none" w:sz="0" w:space="0" w:color="auto"/>
                <w:right w:val="none" w:sz="0" w:space="0" w:color="auto"/>
              </w:divBdr>
              <w:divsChild>
                <w:div w:id="1760522249">
                  <w:marLeft w:val="-225"/>
                  <w:marRight w:val="-225"/>
                  <w:marTop w:val="0"/>
                  <w:marBottom w:val="0"/>
                  <w:divBdr>
                    <w:top w:val="none" w:sz="0" w:space="0" w:color="auto"/>
                    <w:left w:val="none" w:sz="0" w:space="0" w:color="auto"/>
                    <w:bottom w:val="none" w:sz="0" w:space="0" w:color="auto"/>
                    <w:right w:val="none" w:sz="0" w:space="0" w:color="auto"/>
                  </w:divBdr>
                  <w:divsChild>
                    <w:div w:id="3801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72102">
              <w:marLeft w:val="0"/>
              <w:marRight w:val="0"/>
              <w:marTop w:val="0"/>
              <w:marBottom w:val="225"/>
              <w:divBdr>
                <w:top w:val="none" w:sz="0" w:space="0" w:color="auto"/>
                <w:left w:val="none" w:sz="0" w:space="0" w:color="auto"/>
                <w:bottom w:val="none" w:sz="0" w:space="0" w:color="auto"/>
                <w:right w:val="none" w:sz="0" w:space="0" w:color="auto"/>
              </w:divBdr>
              <w:divsChild>
                <w:div w:id="386224622">
                  <w:marLeft w:val="0"/>
                  <w:marRight w:val="0"/>
                  <w:marTop w:val="360"/>
                  <w:marBottom w:val="0"/>
                  <w:divBdr>
                    <w:top w:val="none" w:sz="0" w:space="0" w:color="auto"/>
                    <w:left w:val="none" w:sz="0" w:space="0" w:color="auto"/>
                    <w:bottom w:val="none" w:sz="0" w:space="0" w:color="auto"/>
                    <w:right w:val="none" w:sz="0" w:space="0" w:color="auto"/>
                  </w:divBdr>
                  <w:divsChild>
                    <w:div w:id="111339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236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976</Words>
  <Characters>5763</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Yvetta</dc:creator>
  <cp:keywords/>
  <dc:description/>
  <cp:lastModifiedBy>Yvetta</cp:lastModifiedBy>
  <cp:revision>27</cp:revision>
  <cp:lastPrinted>2021-09-13T06:10:00Z</cp:lastPrinted>
  <dcterms:created xsi:type="dcterms:W3CDTF">2021-08-30T09:19:00Z</dcterms:created>
  <dcterms:modified xsi:type="dcterms:W3CDTF">2021-09-13T06:12:00Z</dcterms:modified>
</cp:coreProperties>
</file>